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 xml:space="preserve">A - Identification de </w:t>
      </w:r>
      <w:proofErr w:type="spellStart"/>
      <w:r w:rsidRPr="00DA3FAB">
        <w:rPr>
          <w:rFonts w:ascii="Trebuchet MS" w:eastAsia="Times New Roman" w:hAnsi="Trebuchet MS" w:cs="Segoe UI"/>
          <w:b/>
          <w:bCs/>
          <w:color w:val="FFFFFF" w:themeColor="background1"/>
          <w:sz w:val="32"/>
          <w:szCs w:val="32"/>
          <w:lang w:val="en-US"/>
        </w:rPr>
        <w:t>l'acheteur</w:t>
      </w:r>
      <w:proofErr w:type="spellEnd"/>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 xml:space="preserve">B - </w:t>
      </w:r>
      <w:proofErr w:type="spellStart"/>
      <w:r w:rsidRPr="00F9628B">
        <w:rPr>
          <w:rFonts w:ascii="Trebuchet MS" w:eastAsia="Times New Roman" w:hAnsi="Trebuchet MS" w:cs="Segoe UI"/>
          <w:b/>
          <w:bCs/>
          <w:color w:val="FFFFFF" w:themeColor="background1"/>
          <w:sz w:val="32"/>
          <w:szCs w:val="32"/>
          <w:lang w:val="en-US"/>
        </w:rPr>
        <w:t>Objet</w:t>
      </w:r>
      <w:proofErr w:type="spellEnd"/>
      <w:r w:rsidRPr="00F9628B">
        <w:rPr>
          <w:rFonts w:ascii="Trebuchet MS" w:eastAsia="Times New Roman" w:hAnsi="Trebuchet MS" w:cs="Segoe UI"/>
          <w:b/>
          <w:bCs/>
          <w:color w:val="FFFFFF" w:themeColor="background1"/>
          <w:sz w:val="32"/>
          <w:szCs w:val="32"/>
          <w:lang w:val="en-US"/>
        </w:rPr>
        <w:t xml:space="preserve"> du </w:t>
      </w:r>
      <w:proofErr w:type="spellStart"/>
      <w:r w:rsidRPr="00F9628B">
        <w:rPr>
          <w:rFonts w:ascii="Trebuchet MS" w:eastAsia="Times New Roman" w:hAnsi="Trebuchet MS" w:cs="Segoe UI"/>
          <w:b/>
          <w:bCs/>
          <w:color w:val="FFFFFF" w:themeColor="background1"/>
          <w:sz w:val="32"/>
          <w:szCs w:val="32"/>
          <w:lang w:val="en-US"/>
        </w:rPr>
        <w:t>marché</w:t>
      </w:r>
      <w:proofErr w:type="spellEnd"/>
      <w:r w:rsidRPr="00F9628B">
        <w:rPr>
          <w:rFonts w:ascii="Trebuchet MS" w:eastAsia="Times New Roman" w:hAnsi="Trebuchet MS" w:cs="Segoe UI"/>
          <w:b/>
          <w:bCs/>
          <w:color w:val="FFFFFF" w:themeColor="background1"/>
          <w:sz w:val="32"/>
          <w:szCs w:val="32"/>
          <w:lang w:val="en-US"/>
        </w:rPr>
        <w:t xml:space="preserve">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62A4A482" w:rsidR="00BE4E29" w:rsidRDefault="00173668">
      <w:pPr>
        <w:rPr>
          <w:rFonts w:ascii="Trebuchet MS" w:eastAsia="Trebuchet MS" w:hAnsi="Trebuchet MS" w:cs="Trebuchet MS"/>
          <w:b/>
          <w:bCs/>
          <w:color w:val="2F5496" w:themeColor="accent1" w:themeShade="BF"/>
          <w:sz w:val="20"/>
          <w:szCs w:val="24"/>
          <w:lang w:eastAsia="en-US"/>
        </w:rPr>
      </w:pPr>
      <w:bookmarkStart w:id="2" w:name="ArtL1_A_DC4-10781-A4"/>
      <w:bookmarkEnd w:id="2"/>
      <w:r>
        <w:rPr>
          <w:b/>
          <w:bCs/>
          <w:color w:val="2F5496" w:themeColor="accent1" w:themeShade="BF"/>
        </w:rPr>
        <w:t>Création d’une nouvelle aire de carénage sur le port de Port Joinville</w:t>
      </w:r>
      <w:r w:rsidR="00BE4E29">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 xml:space="preserve">C - </w:t>
      </w:r>
      <w:proofErr w:type="spellStart"/>
      <w:r w:rsidRPr="00530D01">
        <w:rPr>
          <w:rFonts w:eastAsia="Times New Roman" w:cs="Segoe UI"/>
          <w:b/>
          <w:bCs/>
          <w:color w:val="FFFFFF" w:themeColor="background1"/>
          <w:sz w:val="32"/>
          <w:szCs w:val="32"/>
        </w:rPr>
        <w:t>Objet</w:t>
      </w:r>
      <w:proofErr w:type="spellEnd"/>
      <w:r w:rsidRPr="00530D01">
        <w:rPr>
          <w:rFonts w:eastAsia="Times New Roman" w:cs="Segoe UI"/>
          <w:b/>
          <w:bCs/>
          <w:color w:val="FFFFFF" w:themeColor="background1"/>
          <w:sz w:val="32"/>
          <w:szCs w:val="32"/>
        </w:rPr>
        <w:t xml:space="preserve"> de la </w:t>
      </w:r>
      <w:proofErr w:type="spellStart"/>
      <w:r w:rsidRPr="00530D01">
        <w:rPr>
          <w:rFonts w:eastAsia="Times New Roman" w:cs="Segoe UI"/>
          <w:b/>
          <w:bCs/>
          <w:color w:val="FFFFFF" w:themeColor="background1"/>
          <w:sz w:val="32"/>
          <w:szCs w:val="32"/>
        </w:rPr>
        <w:t>déclaration</w:t>
      </w:r>
      <w:proofErr w:type="spellEnd"/>
      <w:r w:rsidRPr="00530D01">
        <w:rPr>
          <w:rFonts w:eastAsia="Times New Roman" w:cs="Segoe UI"/>
          <w:b/>
          <w:bCs/>
          <w:color w:val="FFFFFF" w:themeColor="background1"/>
          <w:sz w:val="32"/>
          <w:szCs w:val="32"/>
        </w:rPr>
        <w:t xml:space="preserve"> du sous-</w:t>
      </w:r>
      <w:proofErr w:type="spellStart"/>
      <w:r w:rsidRPr="00530D01">
        <w:rPr>
          <w:rFonts w:eastAsia="Times New Roman" w:cs="Segoe UI"/>
          <w:b/>
          <w:bCs/>
          <w:color w:val="FFFFFF" w:themeColor="background1"/>
          <w:sz w:val="32"/>
          <w:szCs w:val="32"/>
        </w:rPr>
        <w:t>traitant</w:t>
      </w:r>
      <w:proofErr w:type="spellEnd"/>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173668"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173668"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173668"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 xml:space="preserve">D - Identification du </w:t>
      </w:r>
      <w:proofErr w:type="spellStart"/>
      <w:r w:rsidRPr="00453637">
        <w:rPr>
          <w:rFonts w:ascii="Trebuchet MS" w:eastAsia="Times New Roman" w:hAnsi="Trebuchet MS" w:cs="Segoe UI"/>
          <w:b/>
          <w:bCs/>
          <w:color w:val="FFFFFF" w:themeColor="background1"/>
          <w:sz w:val="32"/>
          <w:szCs w:val="32"/>
          <w:lang w:val="en-US"/>
        </w:rPr>
        <w:t>soumissionnaire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titulaire</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173668"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173668"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173668"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173668"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 xml:space="preserve">F - Nature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173668"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173668"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 xml:space="preserve">G - Prix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173668"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173668"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H -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173668"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End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173668"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I - Durée du </w:t>
      </w:r>
      <w:proofErr w:type="spellStart"/>
      <w:r w:rsidRPr="00453637">
        <w:rPr>
          <w:rFonts w:ascii="Trebuchet MS" w:eastAsia="Times New Roman" w:hAnsi="Trebuchet MS" w:cs="Segoe UI"/>
          <w:b/>
          <w:bCs/>
          <w:color w:val="FFFFFF" w:themeColor="background1"/>
          <w:sz w:val="32"/>
          <w:szCs w:val="32"/>
          <w:lang w:val="en-US"/>
        </w:rPr>
        <w:t>contrat</w:t>
      </w:r>
      <w:proofErr w:type="spellEnd"/>
      <w:r w:rsidRPr="00453637">
        <w:rPr>
          <w:rFonts w:ascii="Trebuchet MS" w:eastAsia="Times New Roman" w:hAnsi="Trebuchet MS" w:cs="Segoe UI"/>
          <w:b/>
          <w:bCs/>
          <w:color w:val="FFFFFF" w:themeColor="background1"/>
          <w:sz w:val="32"/>
          <w:szCs w:val="32"/>
          <w:lang w:val="en-US"/>
        </w:rPr>
        <w:t xml:space="preserve"> de sous-</w:t>
      </w:r>
      <w:proofErr w:type="spellStart"/>
      <w:r w:rsidRPr="00453637">
        <w:rPr>
          <w:rFonts w:ascii="Trebuchet MS" w:eastAsia="Times New Roman" w:hAnsi="Trebuchet MS" w:cs="Segoe UI"/>
          <w:b/>
          <w:bCs/>
          <w:color w:val="FFFFFF" w:themeColor="background1"/>
          <w:sz w:val="32"/>
          <w:szCs w:val="32"/>
          <w:lang w:val="en-US"/>
        </w:rPr>
        <w:t>traitance</w:t>
      </w:r>
      <w:proofErr w:type="spellEnd"/>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 xml:space="preserve">J - </w:t>
      </w:r>
      <w:proofErr w:type="spellStart"/>
      <w:r w:rsidRPr="00453637">
        <w:rPr>
          <w:rFonts w:ascii="Trebuchet MS" w:eastAsia="Times New Roman" w:hAnsi="Trebuchet MS" w:cs="Segoe UI"/>
          <w:b/>
          <w:bCs/>
          <w:color w:val="FFFFFF" w:themeColor="background1"/>
          <w:sz w:val="32"/>
          <w:szCs w:val="32"/>
          <w:lang w:val="en-US"/>
        </w:rPr>
        <w:t>Capacités</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 xml:space="preserve">K - Attestations sur </w:t>
      </w:r>
      <w:proofErr w:type="spellStart"/>
      <w:r w:rsidRPr="00453637">
        <w:rPr>
          <w:rFonts w:ascii="Trebuchet MS" w:eastAsia="Times New Roman" w:hAnsi="Trebuchet MS" w:cs="Segoe UI"/>
          <w:b/>
          <w:bCs/>
          <w:color w:val="FFFFFF" w:themeColor="background1"/>
          <w:sz w:val="32"/>
          <w:szCs w:val="32"/>
          <w:lang w:val="en-US"/>
        </w:rPr>
        <w:t>l’honneur</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r w:rsidRPr="00453637">
        <w:rPr>
          <w:rFonts w:ascii="Trebuchet MS" w:eastAsia="Times New Roman" w:hAnsi="Trebuchet MS" w:cs="Segoe UI"/>
          <w:b/>
          <w:bCs/>
          <w:color w:val="FFFFFF" w:themeColor="background1"/>
          <w:sz w:val="32"/>
          <w:szCs w:val="32"/>
          <w:lang w:val="en-US"/>
        </w:rPr>
        <w:t xml:space="preserve"> au regard des exclusions de la </w:t>
      </w:r>
      <w:proofErr w:type="spellStart"/>
      <w:r w:rsidRPr="00453637">
        <w:rPr>
          <w:rFonts w:ascii="Trebuchet MS" w:eastAsia="Times New Roman" w:hAnsi="Trebuchet MS" w:cs="Segoe UI"/>
          <w:b/>
          <w:bCs/>
          <w:color w:val="FFFFFF" w:themeColor="background1"/>
          <w:sz w:val="32"/>
          <w:szCs w:val="32"/>
          <w:lang w:val="en-US"/>
        </w:rPr>
        <w:t>procédure</w:t>
      </w:r>
      <w:proofErr w:type="spellEnd"/>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173668"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 xml:space="preserve">L - Cession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nantissement</w:t>
      </w:r>
      <w:proofErr w:type="spellEnd"/>
      <w:r w:rsidRPr="00453637">
        <w:rPr>
          <w:rFonts w:ascii="Trebuchet MS" w:eastAsia="Times New Roman" w:hAnsi="Trebuchet MS" w:cs="Segoe UI"/>
          <w:b/>
          <w:bCs/>
          <w:color w:val="FFFFFF" w:themeColor="background1"/>
          <w:sz w:val="32"/>
          <w:szCs w:val="32"/>
          <w:lang w:val="en-US"/>
        </w:rPr>
        <w:t xml:space="preserve"> des </w:t>
      </w:r>
      <w:proofErr w:type="spellStart"/>
      <w:r w:rsidRPr="00453637">
        <w:rPr>
          <w:rFonts w:ascii="Trebuchet MS" w:eastAsia="Times New Roman" w:hAnsi="Trebuchet MS" w:cs="Segoe UI"/>
          <w:b/>
          <w:bCs/>
          <w:color w:val="FFFFFF" w:themeColor="background1"/>
          <w:sz w:val="32"/>
          <w:szCs w:val="32"/>
          <w:lang w:val="en-US"/>
        </w:rPr>
        <w:t>créances</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résultant</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173668"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173668"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173668"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173668"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173668"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173668"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 xml:space="preserve">M - Acceptation et </w:t>
      </w:r>
      <w:proofErr w:type="spellStart"/>
      <w:r w:rsidRPr="00453637">
        <w:rPr>
          <w:rFonts w:ascii="Trebuchet MS" w:eastAsia="Times New Roman" w:hAnsi="Trebuchet MS" w:cs="Segoe UI"/>
          <w:b/>
          <w:bCs/>
          <w:color w:val="FFFFFF" w:themeColor="background1"/>
          <w:sz w:val="32"/>
          <w:szCs w:val="32"/>
          <w:lang w:val="en-US"/>
        </w:rPr>
        <w:t>agrément</w:t>
      </w:r>
      <w:proofErr w:type="spellEnd"/>
      <w:r w:rsidRPr="00453637">
        <w:rPr>
          <w:rFonts w:ascii="Trebuchet MS" w:eastAsia="Times New Roman" w:hAnsi="Trebuchet MS" w:cs="Segoe UI"/>
          <w:b/>
          <w:bCs/>
          <w:color w:val="FFFFFF" w:themeColor="background1"/>
          <w:sz w:val="32"/>
          <w:szCs w:val="32"/>
          <w:lang w:val="en-US"/>
        </w:rPr>
        <w:t xml:space="preserve"> des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 xml:space="preserve">N - Notification de </w:t>
      </w:r>
      <w:proofErr w:type="spellStart"/>
      <w:r w:rsidRPr="00453637">
        <w:rPr>
          <w:rFonts w:ascii="Trebuchet MS" w:eastAsia="Times New Roman" w:hAnsi="Trebuchet MS" w:cs="Segoe UI"/>
          <w:b/>
          <w:bCs/>
          <w:color w:val="FFFFFF" w:themeColor="background1"/>
          <w:sz w:val="32"/>
          <w:szCs w:val="32"/>
          <w:lang w:val="en-US"/>
        </w:rPr>
        <w:t>l'acte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spécial</w:t>
      </w:r>
      <w:proofErr w:type="spellEnd"/>
      <w:r w:rsidRPr="00453637">
        <w:rPr>
          <w:rFonts w:ascii="Trebuchet MS" w:eastAsia="Times New Roman" w:hAnsi="Trebuchet MS" w:cs="Segoe UI"/>
          <w:b/>
          <w:bCs/>
          <w:color w:val="FFFFFF" w:themeColor="background1"/>
          <w:sz w:val="32"/>
          <w:szCs w:val="32"/>
          <w:lang w:val="en-US"/>
        </w:rPr>
        <w:t xml:space="preserve"> au </w:t>
      </w:r>
      <w:proofErr w:type="spellStart"/>
      <w:r w:rsidRPr="00453637">
        <w:rPr>
          <w:rFonts w:ascii="Trebuchet MS" w:eastAsia="Times New Roman" w:hAnsi="Trebuchet MS" w:cs="Segoe UI"/>
          <w:b/>
          <w:bCs/>
          <w:color w:val="FFFFFF" w:themeColor="background1"/>
          <w:sz w:val="32"/>
          <w:szCs w:val="32"/>
          <w:lang w:val="en-US"/>
        </w:rPr>
        <w:t>titulaire</w:t>
      </w:r>
      <w:proofErr w:type="spellEnd"/>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even" r:id="rId13"/>
      <w:headerReference w:type="default" r:id="rId14"/>
      <w:footerReference w:type="even" r:id="rId15"/>
      <w:footerReference w:type="default" r:id="rId16"/>
      <w:headerReference w:type="first" r:id="rId17"/>
      <w:footerReference w:type="first" r:id="rId18"/>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00E5F" w14:textId="77777777" w:rsidR="0080162D" w:rsidRDefault="0080162D">
      <w:pPr>
        <w:spacing w:after="0" w:line="240" w:lineRule="auto"/>
      </w:pPr>
      <w:r>
        <w:separator/>
      </w:r>
    </w:p>
  </w:endnote>
  <w:endnote w:type="continuationSeparator" w:id="0">
    <w:p w14:paraId="5C856C90" w14:textId="77777777" w:rsidR="0080162D" w:rsidRDefault="0080162D">
      <w:pPr>
        <w:spacing w:after="0" w:line="240" w:lineRule="auto"/>
      </w:pPr>
      <w:r>
        <w:continuationSeparator/>
      </w:r>
    </w:p>
  </w:endnote>
  <w:endnote w:type="continuationNotice" w:id="1">
    <w:p w14:paraId="5117F5C8" w14:textId="77777777" w:rsidR="0080162D" w:rsidRDefault="00801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BCC20" w14:textId="77777777" w:rsidR="00173668" w:rsidRDefault="0017366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1D8D3FDE"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173668">
            <w:rPr>
              <w:rFonts w:ascii="Segoe UI" w:hAnsi="Segoe UI" w:cs="Segoe UI"/>
              <w:color w:val="595959"/>
              <w:sz w:val="16"/>
              <w:szCs w:val="16"/>
            </w:rPr>
            <w:t>25</w:t>
          </w:r>
          <w:r>
            <w:rPr>
              <w:rFonts w:ascii="Segoe UI" w:hAnsi="Segoe UI" w:cs="Segoe UI"/>
              <w:color w:val="595959"/>
              <w:sz w:val="16"/>
              <w:szCs w:val="16"/>
            </w:rPr>
            <w:t>-RT</w:t>
          </w:r>
          <w:r w:rsidR="00173668">
            <w:rPr>
              <w:rFonts w:ascii="Segoe UI" w:hAnsi="Segoe UI" w:cs="Segoe UI"/>
              <w:color w:val="595959"/>
              <w:sz w:val="16"/>
              <w:szCs w:val="16"/>
            </w:rPr>
            <w:t>PN</w:t>
          </w:r>
          <w:r>
            <w:rPr>
              <w:rFonts w:ascii="Segoe UI" w:hAnsi="Segoe UI" w:cs="Segoe UI"/>
              <w:color w:val="595959"/>
              <w:sz w:val="16"/>
              <w:szCs w:val="16"/>
            </w:rPr>
            <w:t>-6</w:t>
          </w:r>
          <w:r w:rsidR="00173668">
            <w:rPr>
              <w:rFonts w:ascii="Segoe UI" w:hAnsi="Segoe UI" w:cs="Segoe UI"/>
              <w:color w:val="595959"/>
              <w:sz w:val="16"/>
              <w:szCs w:val="16"/>
            </w:rPr>
            <w:t>103</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524F8" w14:textId="77777777" w:rsidR="0080162D" w:rsidRDefault="0080162D">
      <w:pPr>
        <w:spacing w:after="0" w:line="240" w:lineRule="auto"/>
      </w:pPr>
      <w:r>
        <w:separator/>
      </w:r>
    </w:p>
  </w:footnote>
  <w:footnote w:type="continuationSeparator" w:id="0">
    <w:p w14:paraId="4AFE3290" w14:textId="77777777" w:rsidR="0080162D" w:rsidRDefault="0080162D">
      <w:pPr>
        <w:spacing w:after="0" w:line="240" w:lineRule="auto"/>
      </w:pPr>
      <w:r>
        <w:continuationSeparator/>
      </w:r>
    </w:p>
  </w:footnote>
  <w:footnote w:type="continuationNotice" w:id="1">
    <w:p w14:paraId="6CA18AC3" w14:textId="77777777" w:rsidR="0080162D" w:rsidRDefault="00801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9474E" w14:textId="77777777" w:rsidR="00173668" w:rsidRDefault="001736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2pt;height:19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3"/>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51B7"/>
    <w:rsid w:val="00036294"/>
    <w:rsid w:val="00036903"/>
    <w:rsid w:val="00046A2B"/>
    <w:rsid w:val="00062B25"/>
    <w:rsid w:val="00066F3A"/>
    <w:rsid w:val="0006727D"/>
    <w:rsid w:val="0007183C"/>
    <w:rsid w:val="00077D6F"/>
    <w:rsid w:val="00083229"/>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668"/>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C532D"/>
    <w:rsid w:val="003D02CD"/>
    <w:rsid w:val="003D20E4"/>
    <w:rsid w:val="003D3888"/>
    <w:rsid w:val="003D388A"/>
    <w:rsid w:val="003D7901"/>
    <w:rsid w:val="003E2FCD"/>
    <w:rsid w:val="003E62E9"/>
    <w:rsid w:val="003F018F"/>
    <w:rsid w:val="004049E5"/>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B9D"/>
    <w:rsid w:val="007C444D"/>
    <w:rsid w:val="007E433D"/>
    <w:rsid w:val="007F2348"/>
    <w:rsid w:val="0080162D"/>
    <w:rsid w:val="00840224"/>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683B"/>
    <w:rsid w:val="00C91015"/>
    <w:rsid w:val="00C932A7"/>
    <w:rsid w:val="00C96BA2"/>
    <w:rsid w:val="00CA453E"/>
    <w:rsid w:val="00CB45D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74D1"/>
    <w:rsid w:val="00E82F71"/>
    <w:rsid w:val="00E84B21"/>
    <w:rsid w:val="00ED4FF9"/>
    <w:rsid w:val="00EE7265"/>
    <w:rsid w:val="00EF7594"/>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53938-18FB-4231-BFED-A77478779050}">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customXml/itemProps2.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3.xml><?xml version="1.0" encoding="utf-8"?>
<ds:datastoreItem xmlns:ds="http://schemas.openxmlformats.org/officeDocument/2006/customXml" ds:itemID="{8D3ADF3C-4A45-4658-96A8-DFB7C69F9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8</Pages>
  <Words>2616</Words>
  <Characters>15096</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MANDIN Cindy</cp:lastModifiedBy>
  <cp:revision>146</cp:revision>
  <cp:lastPrinted>2023-06-21T07:38:00Z</cp:lastPrinted>
  <dcterms:created xsi:type="dcterms:W3CDTF">2024-06-13T07:43:00Z</dcterms:created>
  <dcterms:modified xsi:type="dcterms:W3CDTF">2025-09-30T07:44:00Z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